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A6107" w14:textId="482C63BB" w:rsidR="00E25A9B" w:rsidRPr="00E25A9B" w:rsidRDefault="00E25A9B" w:rsidP="00E25A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Změna organizace zápisu</w:t>
      </w:r>
      <w:r w:rsidRPr="00E25A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dětí do 1. ročníku ZŠ pro školní rok 202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1</w:t>
      </w:r>
      <w:r w:rsidRPr="00E25A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/202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2</w:t>
      </w:r>
    </w:p>
    <w:p w14:paraId="46C0CE84" w14:textId="72E81FB6" w:rsidR="00E25A9B" w:rsidRPr="00E25A9B" w:rsidRDefault="00E25A9B" w:rsidP="00E25A9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A9B">
        <w:rPr>
          <w:rFonts w:ascii="Calibri" w:eastAsia="Times New Roman" w:hAnsi="Calibri" w:cs="Calibri"/>
          <w:sz w:val="24"/>
          <w:szCs w:val="24"/>
          <w:lang w:eastAsia="cs-CZ"/>
        </w:rPr>
        <w:t>Zápis do 1. ročníku ZŠ proběhne na Základní škole v Olešnici v souladu s</w:t>
      </w:r>
      <w:r>
        <w:rPr>
          <w:rFonts w:ascii="Calibri" w:eastAsia="Times New Roman" w:hAnsi="Calibri" w:cs="Calibri"/>
          <w:sz w:val="24"/>
          <w:szCs w:val="24"/>
          <w:lang w:eastAsia="cs-CZ"/>
        </w:rPr>
        <w:t> doporučením ministra školství ze dne 5.3.2021.</w:t>
      </w:r>
    </w:p>
    <w:p w14:paraId="6DBF89C6" w14:textId="3084E6E4" w:rsidR="00E25A9B" w:rsidRDefault="00E25A9B" w:rsidP="00E25A9B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E25A9B">
        <w:rPr>
          <w:rFonts w:ascii="Calibri" w:eastAsia="Times New Roman" w:hAnsi="Calibri" w:cs="Calibri"/>
          <w:sz w:val="24"/>
          <w:szCs w:val="24"/>
          <w:lang w:eastAsia="cs-CZ"/>
        </w:rPr>
        <w:t>Zápis proběhne korespondenčně, to znamená bez přítomnosti dětí i rodičů ve škole. Rodiče vyplní formulář žádosti o přijetí (na školním webu) a mají 2 možnosti jeho odeslání:</w:t>
      </w:r>
    </w:p>
    <w:p w14:paraId="759A810E" w14:textId="77777777" w:rsidR="00020566" w:rsidRPr="00E25A9B" w:rsidRDefault="00020566" w:rsidP="00E25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8155961" w14:textId="02BEDB37" w:rsidR="00E25A9B" w:rsidRPr="00E25A9B" w:rsidRDefault="00E25A9B" w:rsidP="00E25A9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A9B">
        <w:rPr>
          <w:rFonts w:ascii="Calibri" w:eastAsia="Times New Roman" w:hAnsi="Calibri" w:cs="Calibri"/>
          <w:sz w:val="24"/>
          <w:szCs w:val="24"/>
          <w:lang w:eastAsia="cs-CZ"/>
        </w:rPr>
        <w:t xml:space="preserve">a) formulář vytisknou a podepsaný odešlou 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doporučeně </w:t>
      </w:r>
      <w:r w:rsidRPr="00E25A9B">
        <w:rPr>
          <w:rFonts w:ascii="Calibri" w:eastAsia="Times New Roman" w:hAnsi="Calibri" w:cs="Calibri"/>
          <w:sz w:val="24"/>
          <w:szCs w:val="24"/>
          <w:lang w:eastAsia="cs-CZ"/>
        </w:rPr>
        <w:t>poštou na adresu školy</w:t>
      </w:r>
    </w:p>
    <w:p w14:paraId="1612C02C" w14:textId="77777777" w:rsidR="00E25A9B" w:rsidRPr="00E25A9B" w:rsidRDefault="00E25A9B" w:rsidP="00E25A9B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A9B">
        <w:rPr>
          <w:rFonts w:ascii="Calibri" w:eastAsia="Times New Roman" w:hAnsi="Calibri" w:cs="Calibri"/>
          <w:sz w:val="24"/>
          <w:szCs w:val="24"/>
          <w:lang w:eastAsia="cs-CZ"/>
        </w:rPr>
        <w:t>b) formulář zašlou elektronicky do datové schránky školy (viz. kontakty na školním webu)</w:t>
      </w:r>
    </w:p>
    <w:p w14:paraId="68631AF8" w14:textId="4971026A" w:rsidR="00E25A9B" w:rsidRPr="00E25A9B" w:rsidRDefault="00E25A9B" w:rsidP="00E25A9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A9B">
        <w:rPr>
          <w:rFonts w:ascii="Calibri" w:eastAsia="Times New Roman" w:hAnsi="Calibri" w:cs="Calibri"/>
          <w:sz w:val="24"/>
          <w:szCs w:val="24"/>
          <w:lang w:eastAsia="cs-CZ"/>
        </w:rPr>
        <w:t xml:space="preserve">Termín pro zaslání žádostí o přijetí je </w:t>
      </w:r>
      <w:r w:rsidRPr="00E25A9B">
        <w:rPr>
          <w:rFonts w:ascii="Calibri" w:eastAsia="Times New Roman" w:hAnsi="Calibri" w:cs="Calibri"/>
          <w:sz w:val="24"/>
          <w:szCs w:val="24"/>
          <w:u w:val="single"/>
          <w:lang w:eastAsia="cs-CZ"/>
        </w:rPr>
        <w:t xml:space="preserve">od </w:t>
      </w:r>
      <w:r>
        <w:rPr>
          <w:rFonts w:ascii="Calibri" w:eastAsia="Times New Roman" w:hAnsi="Calibri" w:cs="Calibri"/>
          <w:sz w:val="24"/>
          <w:szCs w:val="24"/>
          <w:u w:val="single"/>
          <w:lang w:eastAsia="cs-CZ"/>
        </w:rPr>
        <w:t>čtvrtku</w:t>
      </w:r>
      <w:r w:rsidRPr="00E25A9B">
        <w:rPr>
          <w:rFonts w:ascii="Calibri" w:eastAsia="Times New Roman" w:hAnsi="Calibri" w:cs="Calibri"/>
          <w:sz w:val="24"/>
          <w:szCs w:val="24"/>
          <w:u w:val="single"/>
          <w:lang w:eastAsia="cs-CZ"/>
        </w:rPr>
        <w:t xml:space="preserve"> 1.4.202</w:t>
      </w:r>
      <w:r>
        <w:rPr>
          <w:rFonts w:ascii="Calibri" w:eastAsia="Times New Roman" w:hAnsi="Calibri" w:cs="Calibri"/>
          <w:sz w:val="24"/>
          <w:szCs w:val="24"/>
          <w:u w:val="single"/>
          <w:lang w:eastAsia="cs-CZ"/>
        </w:rPr>
        <w:t>1</w:t>
      </w:r>
      <w:r w:rsidRPr="00E25A9B">
        <w:rPr>
          <w:rFonts w:ascii="Calibri" w:eastAsia="Times New Roman" w:hAnsi="Calibri" w:cs="Calibri"/>
          <w:sz w:val="24"/>
          <w:szCs w:val="24"/>
          <w:u w:val="single"/>
          <w:lang w:eastAsia="cs-CZ"/>
        </w:rPr>
        <w:t xml:space="preserve"> do </w:t>
      </w:r>
      <w:r>
        <w:rPr>
          <w:rFonts w:ascii="Calibri" w:eastAsia="Times New Roman" w:hAnsi="Calibri" w:cs="Calibri"/>
          <w:sz w:val="24"/>
          <w:szCs w:val="24"/>
          <w:u w:val="single"/>
          <w:lang w:eastAsia="cs-CZ"/>
        </w:rPr>
        <w:t>pondělí</w:t>
      </w:r>
      <w:r w:rsidRPr="00E25A9B">
        <w:rPr>
          <w:rFonts w:ascii="Calibri" w:eastAsia="Times New Roman" w:hAnsi="Calibri" w:cs="Calibri"/>
          <w:sz w:val="24"/>
          <w:szCs w:val="24"/>
          <w:u w:val="single"/>
          <w:lang w:eastAsia="cs-CZ"/>
        </w:rPr>
        <w:t xml:space="preserve"> 1</w:t>
      </w:r>
      <w:r>
        <w:rPr>
          <w:rFonts w:ascii="Calibri" w:eastAsia="Times New Roman" w:hAnsi="Calibri" w:cs="Calibri"/>
          <w:sz w:val="24"/>
          <w:szCs w:val="24"/>
          <w:u w:val="single"/>
          <w:lang w:eastAsia="cs-CZ"/>
        </w:rPr>
        <w:t>9</w:t>
      </w:r>
      <w:r w:rsidRPr="00E25A9B">
        <w:rPr>
          <w:rFonts w:ascii="Calibri" w:eastAsia="Times New Roman" w:hAnsi="Calibri" w:cs="Calibri"/>
          <w:sz w:val="24"/>
          <w:szCs w:val="24"/>
          <w:u w:val="single"/>
          <w:lang w:eastAsia="cs-CZ"/>
        </w:rPr>
        <w:t>.4.202</w:t>
      </w:r>
      <w:r>
        <w:rPr>
          <w:rFonts w:ascii="Calibri" w:eastAsia="Times New Roman" w:hAnsi="Calibri" w:cs="Calibri"/>
          <w:sz w:val="24"/>
          <w:szCs w:val="24"/>
          <w:u w:val="single"/>
          <w:lang w:eastAsia="cs-CZ"/>
        </w:rPr>
        <w:t>1</w:t>
      </w:r>
      <w:r w:rsidRPr="00E25A9B">
        <w:rPr>
          <w:rFonts w:ascii="Calibri" w:eastAsia="Times New Roman" w:hAnsi="Calibri" w:cs="Calibri"/>
          <w:sz w:val="24"/>
          <w:szCs w:val="24"/>
          <w:lang w:eastAsia="cs-CZ"/>
        </w:rPr>
        <w:t>. Na základě této žádosti bude rodičům zasláno písemné správní rozhodnutí o přijetí k plnění povinné školní docházky.</w:t>
      </w:r>
    </w:p>
    <w:p w14:paraId="3D0E84C5" w14:textId="77777777" w:rsidR="00E25A9B" w:rsidRPr="00E25A9B" w:rsidRDefault="00E25A9B" w:rsidP="00E25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A9B">
        <w:rPr>
          <w:rFonts w:ascii="Calibri" w:eastAsia="Times New Roman" w:hAnsi="Calibri" w:cs="Calibri"/>
          <w:sz w:val="24"/>
          <w:szCs w:val="24"/>
          <w:lang w:eastAsia="cs-CZ"/>
        </w:rPr>
        <w:t>Uvažují-li případně rodiče o odkladu začátku povinné školní docházky, je třeba, aby k žádosti o přijetí ke vzdělávání přiložili rovněž žádost o povolení odkladu začátku povinné školní docházky.</w:t>
      </w:r>
    </w:p>
    <w:p w14:paraId="710849E3" w14:textId="6DCC5374" w:rsidR="00E25A9B" w:rsidRPr="00E25A9B" w:rsidRDefault="00E25A9B" w:rsidP="00E25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A9B">
        <w:rPr>
          <w:rFonts w:ascii="Calibri" w:eastAsia="Times New Roman" w:hAnsi="Calibri" w:cs="Calibri"/>
          <w:sz w:val="24"/>
          <w:szCs w:val="24"/>
          <w:lang w:eastAsia="cs-CZ"/>
        </w:rPr>
        <w:t>O odklad lze žádat pouze z důvodu psychické či fyzické nezralosti či závažných zdravotních potíží. Žádost o odklad začátku povinné školní docházky musí být doložena (i dodatečně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– nejpozději do 31.5.2021</w:t>
      </w:r>
      <w:r w:rsidRPr="00E25A9B">
        <w:rPr>
          <w:rFonts w:ascii="Calibri" w:eastAsia="Times New Roman" w:hAnsi="Calibri" w:cs="Calibri"/>
          <w:sz w:val="24"/>
          <w:szCs w:val="24"/>
          <w:lang w:eastAsia="cs-CZ"/>
        </w:rPr>
        <w:t>) písemným doporučením ze školského poradenského zařízení (</w:t>
      </w:r>
      <w:proofErr w:type="spellStart"/>
      <w:r w:rsidRPr="00E25A9B">
        <w:rPr>
          <w:rFonts w:ascii="Calibri" w:eastAsia="Times New Roman" w:hAnsi="Calibri" w:cs="Calibri"/>
          <w:sz w:val="24"/>
          <w:szCs w:val="24"/>
          <w:lang w:eastAsia="cs-CZ"/>
        </w:rPr>
        <w:t>pedagogicko</w:t>
      </w:r>
      <w:proofErr w:type="spellEnd"/>
      <w:r w:rsidRPr="00E25A9B">
        <w:rPr>
          <w:rFonts w:ascii="Calibri" w:eastAsia="Times New Roman" w:hAnsi="Calibri" w:cs="Calibri"/>
          <w:sz w:val="24"/>
          <w:szCs w:val="24"/>
          <w:lang w:eastAsia="cs-CZ"/>
        </w:rPr>
        <w:t xml:space="preserve"> psychologická poradna nebo speciálně pedagogické centrum) a písemným doporučením odborného lékaře. Bez těchto dvou písemných doporučení nebude moci být žádosti o odklad vyhověno.</w:t>
      </w:r>
    </w:p>
    <w:p w14:paraId="66077EE0" w14:textId="77777777" w:rsidR="00E25A9B" w:rsidRPr="00E25A9B" w:rsidRDefault="00E25A9B" w:rsidP="00E25A9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A9B">
        <w:rPr>
          <w:rFonts w:ascii="Calibri" w:eastAsia="Times New Roman" w:hAnsi="Calibri" w:cs="Calibri"/>
          <w:sz w:val="24"/>
          <w:szCs w:val="24"/>
          <w:lang w:eastAsia="cs-CZ"/>
        </w:rPr>
        <w:t>O případné žádosti o odklad začátku povinné školní docházky se rovněž rozhoduje ve správním řízení a rozhodnutí je zasíláno rodičům v písemné podobě.</w:t>
      </w:r>
    </w:p>
    <w:p w14:paraId="489B497E" w14:textId="62ABD4C8" w:rsidR="00E25A9B" w:rsidRDefault="00E25A9B" w:rsidP="00E25A9B">
      <w:pPr>
        <w:spacing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E25A9B">
        <w:rPr>
          <w:rFonts w:ascii="Calibri" w:eastAsia="Times New Roman" w:hAnsi="Calibri" w:cs="Calibri"/>
          <w:sz w:val="24"/>
          <w:szCs w:val="24"/>
          <w:lang w:eastAsia="cs-CZ"/>
        </w:rPr>
        <w:t>Zůstává v platnosti, že zápis do 1. ročníku se letos týká dětí narozených mezi 1.9.201</w:t>
      </w:r>
      <w:r>
        <w:rPr>
          <w:rFonts w:ascii="Calibri" w:eastAsia="Times New Roman" w:hAnsi="Calibri" w:cs="Calibri"/>
          <w:sz w:val="24"/>
          <w:szCs w:val="24"/>
          <w:lang w:eastAsia="cs-CZ"/>
        </w:rPr>
        <w:t>4</w:t>
      </w:r>
      <w:r w:rsidRPr="00E25A9B">
        <w:rPr>
          <w:rFonts w:ascii="Calibri" w:eastAsia="Times New Roman" w:hAnsi="Calibri" w:cs="Calibri"/>
          <w:sz w:val="24"/>
          <w:szCs w:val="24"/>
          <w:lang w:eastAsia="cs-CZ"/>
        </w:rPr>
        <w:t xml:space="preserve"> a 31.8.201</w:t>
      </w:r>
      <w:r>
        <w:rPr>
          <w:rFonts w:ascii="Calibri" w:eastAsia="Times New Roman" w:hAnsi="Calibri" w:cs="Calibri"/>
          <w:sz w:val="24"/>
          <w:szCs w:val="24"/>
          <w:lang w:eastAsia="cs-CZ"/>
        </w:rPr>
        <w:t>5</w:t>
      </w:r>
      <w:r w:rsidRPr="00E25A9B">
        <w:rPr>
          <w:rFonts w:ascii="Calibri" w:eastAsia="Times New Roman" w:hAnsi="Calibri" w:cs="Calibri"/>
          <w:sz w:val="24"/>
          <w:szCs w:val="24"/>
          <w:lang w:eastAsia="cs-CZ"/>
        </w:rPr>
        <w:t>.</w:t>
      </w:r>
    </w:p>
    <w:p w14:paraId="750EDC56" w14:textId="72991738" w:rsidR="00E25A9B" w:rsidRPr="00E25A9B" w:rsidRDefault="00E25A9B" w:rsidP="00E25A9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Calibri" w:eastAsia="Times New Roman" w:hAnsi="Calibri" w:cs="Calibri"/>
          <w:sz w:val="24"/>
          <w:szCs w:val="24"/>
          <w:lang w:eastAsia="cs-CZ"/>
        </w:rPr>
        <w:t>Formulář žádosti o přijetí a formulář žádosti o odklad je rovněž možné vyzvednout v kanceláři ZŠ ve všední dny od 8</w:t>
      </w:r>
      <w:r w:rsidRPr="00E25A9B">
        <w:rPr>
          <w:rFonts w:ascii="Calibri" w:eastAsia="Times New Roman" w:hAnsi="Calibri" w:cs="Calibri"/>
          <w:sz w:val="24"/>
          <w:szCs w:val="24"/>
          <w:vertAlign w:val="superscript"/>
          <w:lang w:eastAsia="cs-CZ"/>
        </w:rPr>
        <w:t>00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do 11</w:t>
      </w:r>
      <w:r w:rsidRPr="00E25A9B">
        <w:rPr>
          <w:rFonts w:ascii="Calibri" w:eastAsia="Times New Roman" w:hAnsi="Calibri" w:cs="Calibri"/>
          <w:sz w:val="24"/>
          <w:szCs w:val="24"/>
          <w:vertAlign w:val="superscript"/>
          <w:lang w:eastAsia="cs-CZ"/>
        </w:rPr>
        <w:t>00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hod.</w:t>
      </w:r>
    </w:p>
    <w:p w14:paraId="085F32C1" w14:textId="77777777" w:rsidR="00E25A9B" w:rsidRPr="00E25A9B" w:rsidRDefault="00E25A9B" w:rsidP="00E25A9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A9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72AD0A2" w14:textId="77777777" w:rsidR="00E25A9B" w:rsidRPr="00E25A9B" w:rsidRDefault="00E25A9B" w:rsidP="00E25A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5A9B">
        <w:rPr>
          <w:rFonts w:ascii="Calibri" w:eastAsia="Times New Roman" w:hAnsi="Calibri" w:cs="Calibri"/>
          <w:sz w:val="24"/>
          <w:szCs w:val="24"/>
          <w:lang w:eastAsia="cs-CZ"/>
        </w:rPr>
        <w:t xml:space="preserve">Vladimír </w:t>
      </w:r>
      <w:proofErr w:type="spellStart"/>
      <w:r w:rsidRPr="00E25A9B">
        <w:rPr>
          <w:rFonts w:ascii="Calibri" w:eastAsia="Times New Roman" w:hAnsi="Calibri" w:cs="Calibri"/>
          <w:sz w:val="24"/>
          <w:szCs w:val="24"/>
          <w:lang w:eastAsia="cs-CZ"/>
        </w:rPr>
        <w:t>Hél</w:t>
      </w:r>
      <w:proofErr w:type="spellEnd"/>
    </w:p>
    <w:sectPr w:rsidR="00E25A9B" w:rsidRPr="00E25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675A65"/>
    <w:multiLevelType w:val="multilevel"/>
    <w:tmpl w:val="4776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A9B"/>
    <w:rsid w:val="00020566"/>
    <w:rsid w:val="0023192D"/>
    <w:rsid w:val="00465D82"/>
    <w:rsid w:val="00E25A9B"/>
    <w:rsid w:val="00FE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8425C"/>
  <w15:chartTrackingRefBased/>
  <w15:docId w15:val="{66CD81E4-5CEC-413B-83BC-207E53736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9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5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11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7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0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32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14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62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115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97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25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36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63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60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Štěrbová</dc:creator>
  <cp:keywords/>
  <dc:description/>
  <cp:lastModifiedBy>Ucetni</cp:lastModifiedBy>
  <cp:revision>2</cp:revision>
  <cp:lastPrinted>2021-03-15T09:43:00Z</cp:lastPrinted>
  <dcterms:created xsi:type="dcterms:W3CDTF">2021-03-17T07:35:00Z</dcterms:created>
  <dcterms:modified xsi:type="dcterms:W3CDTF">2021-03-17T07:35:00Z</dcterms:modified>
</cp:coreProperties>
</file>